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5220F6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  <w:hyperlink r:id="rId8" w:history="1">
        <w:r w:rsidRPr="005220F6">
          <w:rPr>
            <w:rStyle w:val="Hipercze"/>
            <w:rFonts w:ascii="Arial" w:hAnsi="Arial" w:cs="Arial"/>
            <w:sz w:val="20"/>
            <w:szCs w:val="20"/>
          </w:rPr>
          <w:t>https://www.uzp.gov.pl/__data/assets/pdf_file/0015/32415/Jednolity-Europejski-Dokument-Zamowienia-instrukcja.pdf</w:t>
        </w:r>
      </w:hyperlink>
      <w:r w:rsidRPr="005220F6">
        <w:rPr>
          <w:rFonts w:ascii="Arial" w:hAnsi="Arial" w:cs="Arial"/>
          <w:sz w:val="20"/>
          <w:szCs w:val="20"/>
        </w:rPr>
        <w:t xml:space="preserve"> </w:t>
      </w:r>
      <w:r w:rsidRPr="005220F6">
        <w:rPr>
          <w:rFonts w:ascii="Arial" w:hAnsi="Arial" w:cs="Arial"/>
          <w:bCs/>
          <w:sz w:val="20"/>
          <w:szCs w:val="20"/>
        </w:rPr>
        <w:t xml:space="preserve"> 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wypełniony przez Wykonawcę w miejscach zaznaczonych następującym znakiem *</w:t>
      </w:r>
    </w:p>
    <w:p w:rsidR="005220F6" w:rsidRPr="005220F6" w:rsidRDefault="005220F6" w:rsidP="005220F6">
      <w:pPr>
        <w:pStyle w:val="Akapitzlist"/>
        <w:ind w:left="786"/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16621A" w:rsidRDefault="0016621A" w:rsidP="007C717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6621A">
              <w:rPr>
                <w:rFonts w:ascii="Calibri" w:hAnsi="Calibri"/>
                <w:b/>
                <w:sz w:val="18"/>
                <w:szCs w:val="18"/>
              </w:rPr>
              <w:t>„WYKONANIE KOMPLEKSOWEJ DOSTAWY GAZU ZIEMNEGO WYSOKOMETANOWEGO TYPU E NA POTRZEBY GRUPY ZAKUPOWEJ POWIATU BUSKIEGO”</w:t>
            </w:r>
          </w:p>
          <w:p w:rsidR="0016621A" w:rsidRPr="0016621A" w:rsidRDefault="0016621A" w:rsidP="0016621A">
            <w:pPr>
              <w:rPr>
                <w:rFonts w:ascii="Arial" w:hAnsi="Arial" w:cs="Arial"/>
                <w:sz w:val="18"/>
                <w:szCs w:val="18"/>
              </w:rPr>
            </w:pPr>
            <w:r w:rsidRPr="0016621A">
              <w:rPr>
                <w:rFonts w:ascii="Arial" w:hAnsi="Arial" w:cs="Arial"/>
                <w:sz w:val="18"/>
                <w:szCs w:val="18"/>
              </w:rPr>
              <w:t>Powiat Buski</w:t>
            </w:r>
          </w:p>
          <w:p w:rsidR="0016621A" w:rsidRPr="0016621A" w:rsidRDefault="0016621A" w:rsidP="0016621A">
            <w:pPr>
              <w:rPr>
                <w:rFonts w:ascii="Arial" w:hAnsi="Arial" w:cs="Arial"/>
                <w:sz w:val="18"/>
                <w:szCs w:val="18"/>
              </w:rPr>
            </w:pPr>
            <w:r w:rsidRPr="0016621A">
              <w:rPr>
                <w:rFonts w:ascii="Arial" w:hAnsi="Arial" w:cs="Arial"/>
                <w:sz w:val="18"/>
                <w:szCs w:val="18"/>
              </w:rPr>
              <w:t>ul. Mickiewicza 15</w:t>
            </w:r>
          </w:p>
          <w:p w:rsidR="0016621A" w:rsidRPr="0016621A" w:rsidRDefault="0016621A" w:rsidP="0016621A">
            <w:pPr>
              <w:rPr>
                <w:rFonts w:ascii="Arial" w:hAnsi="Arial" w:cs="Arial"/>
                <w:sz w:val="18"/>
                <w:szCs w:val="18"/>
              </w:rPr>
            </w:pPr>
            <w:r w:rsidRPr="0016621A">
              <w:rPr>
                <w:rFonts w:ascii="Arial" w:hAnsi="Arial" w:cs="Arial"/>
                <w:sz w:val="18"/>
                <w:szCs w:val="18"/>
              </w:rPr>
              <w:t>28-100 Busko-Zdrój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16621A" w:rsidP="00942395">
            <w:pPr>
              <w:rPr>
                <w:rFonts w:ascii="Arial" w:hAnsi="Arial" w:cs="Arial"/>
                <w:sz w:val="20"/>
                <w:szCs w:val="20"/>
              </w:rPr>
            </w:pPr>
            <w:r w:rsidRPr="008627E2">
              <w:rPr>
                <w:rFonts w:ascii="Arial" w:hAnsi="Arial" w:cs="Arial"/>
                <w:sz w:val="18"/>
                <w:szCs w:val="18"/>
              </w:rPr>
              <w:t xml:space="preserve">Przedmiotem niniejszego zamówienia jest 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 xml:space="preserve">WYKONANIE KOMPLEKSOWEJ DOSTAWY GAZU ZIEMNEGO WYSOKOMETANOWEGO TYPU E NA POTRZEBY GRUPY ZAKUPOWEJ POWIATU BUSKIEGO </w:t>
            </w:r>
            <w:r w:rsidRPr="008627E2">
              <w:rPr>
                <w:rFonts w:ascii="Arial" w:hAnsi="Arial" w:cs="Arial"/>
                <w:sz w:val="18"/>
                <w:szCs w:val="18"/>
              </w:rPr>
              <w:t>dla obiektów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wskazanych w 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>zał</w:t>
            </w:r>
            <w:r w:rsidRPr="008627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 xml:space="preserve">nr 1 do SIWZ. 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Dostarczanie gazu będzie się odbywać na podstawie umowy zawierającej postanowienia umowy sprzedaży i umowy o świadczenie usług przesyłania lub dystrybucji gazu ( umowa kompleksowa) i będzie wykonywane zgodnie z przepisami ustawy z dnia 10 kwietnia 1997r. Prawo energetyczne (tekst jednolity: </w:t>
            </w:r>
            <w:r w:rsidRPr="008627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Dz. U. z 2017 r. poz. 220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), Kodeksu Cywilnego oraz przepisami wykonawczymi wydanymi na ich podstawie. 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 xml:space="preserve">Powiat Buski  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oraz Członkowie Grupy Zakupowej jak i ich jednostki wymienione w 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>zał. nr 1 do SIWZ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 będą zawierać odrębne umowy wynikające z niniejszego postępowania o udzielenie zamówienia publicznego w trybie przetargu nieograniczonego na „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 xml:space="preserve">WYKONANIE KOMPLEKSOWEJ DOSTAWY GAZU ZIEMNEGO WYSOKOMETANOWEGO TYPU E NA POTRZEBY GRUPY ZAKUPOWEJ POWIATU BUSKIEGO”. 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Zamawiający, działa w imieniu własnym oraz na podstawie podpisanego Porozumienia (Porozumienie do wglądu w siedzibie Zamawiającego), w imieniu: </w:t>
            </w:r>
            <w:r w:rsidRPr="008627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Gminy Busko-Zdrój, Gminy Nowy Korczyn, Gminy Pacanów, Gminy Stopnica, Gminy Tuczępy 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jak również z ich jednostek organizacyjnych, które wskazane zostały w Załączniku nr 1 do SIWZ. 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>Zamówienie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 – kompleksowa dostaw gazu ziemnego do obiektów wymienionych w </w:t>
            </w:r>
            <w:r w:rsidRPr="008627E2">
              <w:rPr>
                <w:rFonts w:ascii="Arial" w:hAnsi="Arial" w:cs="Arial"/>
                <w:i/>
                <w:sz w:val="18"/>
                <w:szCs w:val="18"/>
              </w:rPr>
              <w:t>załączniku nr 1 do SIWZ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: Szacunkowe zapotrzebowanie gazu ziemnego w okresie od </w:t>
            </w:r>
            <w:r w:rsidRPr="008627E2">
              <w:rPr>
                <w:rFonts w:ascii="Arial" w:hAnsi="Arial" w:cs="Arial"/>
                <w:b/>
                <w:i/>
                <w:sz w:val="18"/>
                <w:szCs w:val="18"/>
              </w:rPr>
              <w:t>01.10.2018 r</w:t>
            </w:r>
            <w:r w:rsidRPr="008627E2">
              <w:rPr>
                <w:rFonts w:ascii="Arial" w:hAnsi="Arial" w:cs="Arial"/>
                <w:i/>
                <w:sz w:val="18"/>
                <w:szCs w:val="18"/>
              </w:rPr>
              <w:t xml:space="preserve">. do </w:t>
            </w:r>
            <w:r w:rsidRPr="008627E2">
              <w:rPr>
                <w:rFonts w:ascii="Arial" w:hAnsi="Arial" w:cs="Arial"/>
                <w:b/>
                <w:i/>
                <w:sz w:val="18"/>
                <w:szCs w:val="18"/>
              </w:rPr>
              <w:t>31.12.2019 r.</w:t>
            </w:r>
            <w:r w:rsidRPr="008627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wynosi </w:t>
            </w:r>
            <w:r w:rsidR="00942395" w:rsidRPr="00942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20 057</w:t>
            </w:r>
            <w:r w:rsidR="00942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942395" w:rsidRPr="00942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324</w:t>
            </w:r>
            <w:r w:rsidR="00942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>kWh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. Na koszty korzystania z przedmiotu zamówienia w ww. okresie składają się: opłata za sprzedaż gazu, opłata abonamentowa, opłata dystrybucyjna stała i opłata dystrybucyjna zmienna. Szacunkowa wartość zamówienia w okresie od </w:t>
            </w:r>
            <w:r w:rsidRPr="008627E2">
              <w:rPr>
                <w:rFonts w:ascii="Arial" w:hAnsi="Arial" w:cs="Arial"/>
                <w:b/>
                <w:i/>
                <w:sz w:val="18"/>
                <w:szCs w:val="18"/>
              </w:rPr>
              <w:t>01.10.2018 r.</w:t>
            </w:r>
            <w:r w:rsidRPr="008627E2">
              <w:rPr>
                <w:rFonts w:ascii="Arial" w:hAnsi="Arial" w:cs="Arial"/>
                <w:i/>
                <w:sz w:val="18"/>
                <w:szCs w:val="18"/>
              </w:rPr>
              <w:t xml:space="preserve"> do </w:t>
            </w:r>
            <w:r w:rsidRPr="008627E2">
              <w:rPr>
                <w:rFonts w:ascii="Arial" w:hAnsi="Arial" w:cs="Arial"/>
                <w:b/>
                <w:i/>
                <w:sz w:val="18"/>
                <w:szCs w:val="18"/>
              </w:rPr>
              <w:t>31.12.2019 r.</w:t>
            </w:r>
            <w:r w:rsidRPr="008627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wynosi </w:t>
            </w:r>
            <w:r w:rsidR="00942395" w:rsidRPr="00942395">
              <w:rPr>
                <w:rFonts w:ascii="Arial" w:hAnsi="Arial" w:cs="Arial"/>
                <w:b/>
                <w:sz w:val="18"/>
                <w:szCs w:val="18"/>
              </w:rPr>
              <w:t>2 714 576,03</w:t>
            </w:r>
            <w:r w:rsidR="009423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27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zł. 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W kosztach ponoszonych w całym okresie korzystania z przedmiotu zamówienia nie zostały uwzględnione ewentualne opłaty za przekroczenie Mocy umownej, opłaty z tytułu niedostosowania się przez zamawiającego do ograniczeń wprowadzonych przez Operatora Systemu Dystrybucyjnego, oraz inne dodatkowe opłaty ustalone w Taryfie Operatora Systemu Dystrybucyjnego, Instrukcji Ruchu i Eksploatacji Sieci Dystrybucyjnej, która obowiązuje zarówno wszystkich Wykonawców jak i Zamawiających (sprzedawców i odbiorców), na zasadach wynikających z taryfy Operatora Systemu Dystrybucyjnego, Instrukcji Ruchu i Eksploatacji Sieci Dystrybucyjnej. Zamawiający informuje, że 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>proces zmiany sprzedawcy odbywa się po raz kolejny.</w:t>
            </w:r>
            <w:r w:rsidRPr="008627E2">
              <w:rPr>
                <w:rFonts w:ascii="Arial" w:hAnsi="Arial" w:cs="Arial"/>
                <w:sz w:val="18"/>
                <w:szCs w:val="18"/>
              </w:rPr>
              <w:t xml:space="preserve"> Szczegółowe informacje zawarte zostały w </w:t>
            </w:r>
            <w:r w:rsidRPr="008627E2">
              <w:rPr>
                <w:rFonts w:ascii="Arial" w:hAnsi="Arial" w:cs="Arial"/>
                <w:b/>
                <w:sz w:val="18"/>
                <w:szCs w:val="18"/>
              </w:rPr>
              <w:t>zał. nr 1 do SIWZ</w:t>
            </w:r>
            <w:r w:rsidRPr="008627E2">
              <w:rPr>
                <w:rFonts w:ascii="Arial" w:hAnsi="Arial" w:cs="Arial"/>
                <w:sz w:val="18"/>
                <w:szCs w:val="18"/>
              </w:rPr>
              <w:t>.</w:t>
            </w:r>
            <w:r w:rsidRPr="008627E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621A">
              <w:rPr>
                <w:rFonts w:ascii="Arial" w:hAnsi="Arial" w:cs="Arial"/>
                <w:sz w:val="20"/>
                <w:szCs w:val="20"/>
                <w:highlight w:val="green"/>
              </w:rPr>
              <w:t>[</w:t>
            </w:r>
            <w:r w:rsidR="0016621A" w:rsidRPr="0016621A">
              <w:rPr>
                <w:rFonts w:ascii="Arial" w:hAnsi="Arial" w:cs="Arial"/>
                <w:sz w:val="20"/>
                <w:szCs w:val="20"/>
                <w:highlight w:val="green"/>
              </w:rPr>
              <w:t>______________________</w:t>
            </w:r>
            <w:r w:rsidRPr="0016621A">
              <w:rPr>
                <w:rFonts w:ascii="Arial" w:hAnsi="Arial" w:cs="Arial"/>
                <w:sz w:val="20"/>
                <w:szCs w:val="20"/>
                <w:highlight w:val="green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FE660F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4AE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621A" w:rsidRPr="0016621A" w:rsidRDefault="0016621A" w:rsidP="007C7179">
            <w:pPr>
              <w:jc w:val="left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 w:rsidRPr="0016621A">
              <w:rPr>
                <w:rFonts w:ascii="Arial" w:eastAsia="TimesNewRoman" w:hAnsi="Arial" w:cs="Arial"/>
                <w:b/>
                <w:sz w:val="18"/>
                <w:szCs w:val="18"/>
              </w:rPr>
              <w:t>wykaz dostaw wykonanych, a w przypadku świadczeń okresowych lub ciągłych również wykonywanych</w:t>
            </w:r>
            <w:r w:rsidRPr="0016621A">
              <w:rPr>
                <w:rFonts w:ascii="Arial" w:eastAsia="TimesNewRoman" w:hAnsi="Arial" w:cs="Arial"/>
                <w:sz w:val="18"/>
                <w:szCs w:val="18"/>
              </w:rPr>
              <w:t xml:space="preserve">, w okresie ostatnich 3 lat przed upływem terminu składania ofert, a jeżeli okres prowadzenia działalności jest krótszy – w tym okresie </w:t>
            </w:r>
            <w:r w:rsidRPr="0016621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 najmniej dwóch klientów, na rzecz których </w:t>
            </w:r>
            <w:r w:rsidRPr="0016621A">
              <w:rPr>
                <w:rFonts w:ascii="Arial" w:hAnsi="Arial" w:cs="Arial"/>
                <w:sz w:val="18"/>
                <w:szCs w:val="18"/>
                <w:u w:val="single"/>
              </w:rPr>
              <w:t xml:space="preserve">wykonywana była kompleksowa dostawa gazu ziemnego wysokometanowego typu E o wielkości co </w:t>
            </w:r>
            <w:r w:rsidRPr="0016621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najmniej </w:t>
            </w:r>
            <w:r w:rsidR="00942395"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bookmarkStart w:id="6" w:name="_GoBack"/>
            <w:bookmarkEnd w:id="6"/>
            <w:r w:rsidRPr="0016621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GWh w skali roku dla każdego odbiorcy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6123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6123E" w:rsidRPr="00933B0C">
      <w:rPr>
        <w:rFonts w:ascii="Arial" w:hAnsi="Arial" w:cs="Arial"/>
        <w:sz w:val="20"/>
        <w:szCs w:val="20"/>
      </w:rPr>
      <w:fldChar w:fldCharType="separate"/>
    </w:r>
    <w:r w:rsidR="00EE23EC">
      <w:rPr>
        <w:rFonts w:ascii="Arial" w:hAnsi="Arial" w:cs="Arial"/>
        <w:noProof/>
        <w:sz w:val="20"/>
        <w:szCs w:val="20"/>
      </w:rPr>
      <w:t>17</w:t>
    </w:r>
    <w:r w:rsidR="0056123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6123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6123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F0B81"/>
    <w:rsid w:val="00112466"/>
    <w:rsid w:val="0016621A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220F6"/>
    <w:rsid w:val="0056123E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42395"/>
    <w:rsid w:val="009B7CD4"/>
    <w:rsid w:val="00B84AE8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EE23EC"/>
    <w:rsid w:val="00F17001"/>
    <w:rsid w:val="00F6446C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24A22E0"/>
  <w15:docId w15:val="{4FE273C2-3719-4FD6-ACD3-D5D26C92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5/32415/Jednolity-Europejski-Dokument-Zamowienia-instrukc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E678-EAA3-4057-891A-5B1538E0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5008</Words>
  <Characters>30050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</cp:lastModifiedBy>
  <cp:revision>7</cp:revision>
  <cp:lastPrinted>2016-06-02T11:06:00Z</cp:lastPrinted>
  <dcterms:created xsi:type="dcterms:W3CDTF">2016-08-08T13:04:00Z</dcterms:created>
  <dcterms:modified xsi:type="dcterms:W3CDTF">2018-02-19T11:27:00Z</dcterms:modified>
</cp:coreProperties>
</file>